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7032" w14:textId="77777777" w:rsidR="004A1E0F" w:rsidRDefault="004A1E0F" w:rsidP="007B40D4">
      <w:pPr>
        <w:pStyle w:val="Default"/>
        <w:jc w:val="both"/>
        <w:rPr>
          <w:sz w:val="28"/>
          <w:szCs w:val="28"/>
        </w:rPr>
      </w:pPr>
    </w:p>
    <w:p w14:paraId="0AB15B73" w14:textId="16F7B503" w:rsidR="00013B3F" w:rsidRDefault="00013B3F" w:rsidP="00013B3F">
      <w:pPr>
        <w:pStyle w:val="NormalnyWeb"/>
      </w:pPr>
      <w:r>
        <w:rPr>
          <w:b/>
          <w:bCs/>
        </w:rPr>
        <w:t>Rada Miejska Ciechocinka</w:t>
      </w:r>
      <w:r>
        <w:br/>
      </w:r>
    </w:p>
    <w:p w14:paraId="510DF63C" w14:textId="6EDA12D6" w:rsidR="00013B3F" w:rsidRDefault="00013B3F" w:rsidP="00013B3F">
      <w:pPr>
        <w:pStyle w:val="NormalnyWeb"/>
        <w:jc w:val="center"/>
      </w:pPr>
      <w:r>
        <w:rPr>
          <w:b/>
          <w:bCs/>
          <w:sz w:val="36"/>
          <w:szCs w:val="36"/>
        </w:rPr>
        <w:t>Protokół nr 2</w:t>
      </w:r>
      <w:r>
        <w:rPr>
          <w:b/>
          <w:bCs/>
          <w:sz w:val="36"/>
          <w:szCs w:val="36"/>
        </w:rPr>
        <w:t>7</w:t>
      </w:r>
    </w:p>
    <w:p w14:paraId="1FAC4320" w14:textId="14BCB199" w:rsidR="00013B3F" w:rsidRDefault="00013B3F" w:rsidP="00013B3F">
      <w:pPr>
        <w:pStyle w:val="NormalnyWeb"/>
      </w:pPr>
      <w:r>
        <w:t>XXV</w:t>
      </w:r>
      <w:r>
        <w:t>II</w:t>
      </w:r>
      <w:r>
        <w:t xml:space="preserve"> Sesja w dniu </w:t>
      </w:r>
      <w:r>
        <w:t>13 marca</w:t>
      </w:r>
      <w:r>
        <w:t xml:space="preserve"> 2026</w:t>
      </w:r>
      <w:r>
        <w:t xml:space="preserve"> r. </w:t>
      </w:r>
      <w:r>
        <w:t xml:space="preserve"> </w:t>
      </w:r>
      <w:r>
        <w:br/>
        <w:t xml:space="preserve">Obrady rozpoczęto </w:t>
      </w:r>
      <w:r>
        <w:t xml:space="preserve">13 marca </w:t>
      </w:r>
      <w:r>
        <w:t>2026</w:t>
      </w:r>
      <w:r>
        <w:t xml:space="preserve"> r.</w:t>
      </w:r>
      <w:r>
        <w:t xml:space="preserve"> o godz. 1</w:t>
      </w:r>
      <w:r>
        <w:t>2</w:t>
      </w:r>
      <w:r>
        <w:t xml:space="preserve">:00, a zakończono o godz. </w:t>
      </w:r>
      <w:r>
        <w:t>13</w:t>
      </w:r>
      <w:r>
        <w:t>:</w:t>
      </w:r>
      <w:r>
        <w:t>25</w:t>
      </w:r>
      <w:r>
        <w:t xml:space="preserve"> tego samego dnia.</w:t>
      </w:r>
    </w:p>
    <w:p w14:paraId="2E97E89C" w14:textId="6A0D60D7" w:rsidR="00013B3F" w:rsidRDefault="00013B3F" w:rsidP="00013B3F">
      <w:pPr>
        <w:pStyle w:val="NormalnyWeb"/>
      </w:pPr>
      <w:r>
        <w:t>W posiedzeniu wzięło udział 1</w:t>
      </w:r>
      <w:r>
        <w:t>2</w:t>
      </w:r>
      <w:r>
        <w:t xml:space="preserve"> członków.</w:t>
      </w:r>
    </w:p>
    <w:p w14:paraId="14C3752D" w14:textId="77777777" w:rsidR="00013B3F" w:rsidRDefault="00013B3F" w:rsidP="00013B3F">
      <w:pPr>
        <w:pStyle w:val="NormalnyWeb"/>
      </w:pPr>
      <w:r>
        <w:t>Obecni:</w:t>
      </w:r>
    </w:p>
    <w:p w14:paraId="29730449" w14:textId="77777777" w:rsidR="00013B3F" w:rsidRDefault="00013B3F" w:rsidP="00013B3F">
      <w:pPr>
        <w:pStyle w:val="NormalnyWeb"/>
      </w:pPr>
      <w:r w:rsidRPr="00013B3F">
        <w:rPr>
          <w:strike/>
        </w:rPr>
        <w:t>1. Tomasz Dziarski</w:t>
      </w:r>
      <w:r>
        <w:br/>
        <w:t>2. Dariusz Jaworski</w:t>
      </w:r>
      <w:r>
        <w:br/>
        <w:t>3. Marcin Majchrzak</w:t>
      </w:r>
      <w:r>
        <w:br/>
        <w:t>4. Robert Marzec</w:t>
      </w:r>
      <w:r>
        <w:br/>
        <w:t>5. Alicja Murawiec</w:t>
      </w:r>
      <w:r>
        <w:br/>
        <w:t>6. Aldona Nocna</w:t>
      </w:r>
      <w:r>
        <w:br/>
        <w:t>7. Agnieszka Rybczyńska</w:t>
      </w:r>
      <w:r>
        <w:br/>
        <w:t xml:space="preserve">8. Karolina </w:t>
      </w:r>
      <w:proofErr w:type="spellStart"/>
      <w:r>
        <w:t>Rytter</w:t>
      </w:r>
      <w:proofErr w:type="spellEnd"/>
      <w:r>
        <w:br/>
        <w:t>9. Daniel Skibiński</w:t>
      </w:r>
      <w:r>
        <w:br/>
      </w:r>
      <w:r w:rsidRPr="00013B3F">
        <w:rPr>
          <w:strike/>
        </w:rPr>
        <w:t xml:space="preserve">10. Sebastian </w:t>
      </w:r>
      <w:proofErr w:type="spellStart"/>
      <w:r w:rsidRPr="00013B3F">
        <w:rPr>
          <w:strike/>
        </w:rPr>
        <w:t>Sobieraj</w:t>
      </w:r>
      <w:proofErr w:type="spellEnd"/>
      <w:r>
        <w:br/>
        <w:t>11. Zbigniew Stawiszyński</w:t>
      </w:r>
      <w:r>
        <w:br/>
        <w:t>12. Marcin Strych</w:t>
      </w:r>
      <w:r>
        <w:br/>
      </w:r>
      <w:r w:rsidRPr="00013B3F">
        <w:rPr>
          <w:strike/>
        </w:rPr>
        <w:t xml:space="preserve">13. Dariusz </w:t>
      </w:r>
      <w:proofErr w:type="spellStart"/>
      <w:r w:rsidRPr="00013B3F">
        <w:rPr>
          <w:strike/>
        </w:rPr>
        <w:t>Szadłowski</w:t>
      </w:r>
      <w:proofErr w:type="spellEnd"/>
      <w:r>
        <w:br/>
        <w:t>14. Krzysztof Zakrzewski</w:t>
      </w:r>
      <w:r>
        <w:br/>
        <w:t>15. Piotr Zakrzewski</w:t>
      </w:r>
    </w:p>
    <w:p w14:paraId="2E322798" w14:textId="77777777" w:rsidR="004A1E0F" w:rsidRPr="00BE5B7D" w:rsidRDefault="004A1E0F" w:rsidP="007B40D4">
      <w:pPr>
        <w:pStyle w:val="Default"/>
        <w:jc w:val="both"/>
        <w:rPr>
          <w:sz w:val="28"/>
          <w:szCs w:val="28"/>
        </w:rPr>
      </w:pPr>
    </w:p>
    <w:p w14:paraId="6CF3D810" w14:textId="77777777" w:rsidR="008E551F" w:rsidRPr="00BE5B7D" w:rsidRDefault="004A1E0F" w:rsidP="00671311">
      <w:pPr>
        <w:pStyle w:val="Default"/>
        <w:ind w:firstLine="708"/>
        <w:jc w:val="both"/>
        <w:rPr>
          <w:sz w:val="28"/>
          <w:szCs w:val="28"/>
        </w:rPr>
      </w:pPr>
      <w:r w:rsidRPr="00BE5B7D">
        <w:rPr>
          <w:sz w:val="28"/>
          <w:szCs w:val="28"/>
        </w:rPr>
        <w:t xml:space="preserve">Uroczystą XXVII sesję Rady Miejskiej Ciechocinka otworzył i prowadził Przewodniczący Rady Miejskiej p. Marcin Strych. Na wstępie odsłuchano hymn RP. W sesji uczestniczyło 12 radnych Ciechocinka ( nieobecni radni Tomasz Dziarski, Sebastian </w:t>
      </w:r>
      <w:proofErr w:type="spellStart"/>
      <w:r w:rsidRPr="00BE5B7D">
        <w:rPr>
          <w:sz w:val="28"/>
          <w:szCs w:val="28"/>
        </w:rPr>
        <w:t>Sobieraj</w:t>
      </w:r>
      <w:proofErr w:type="spellEnd"/>
      <w:r w:rsidRPr="00BE5B7D">
        <w:rPr>
          <w:sz w:val="28"/>
          <w:szCs w:val="28"/>
        </w:rPr>
        <w:t xml:space="preserve">, Dariusz </w:t>
      </w:r>
      <w:proofErr w:type="spellStart"/>
      <w:r w:rsidRPr="00BE5B7D">
        <w:rPr>
          <w:sz w:val="28"/>
          <w:szCs w:val="28"/>
        </w:rPr>
        <w:t>Szadłowski</w:t>
      </w:r>
      <w:proofErr w:type="spellEnd"/>
      <w:r w:rsidRPr="00BE5B7D">
        <w:rPr>
          <w:sz w:val="28"/>
          <w:szCs w:val="28"/>
        </w:rPr>
        <w:t xml:space="preserve">). </w:t>
      </w:r>
    </w:p>
    <w:p w14:paraId="1270C02F" w14:textId="0D618E0C" w:rsidR="00C17093" w:rsidRPr="00BE5B7D" w:rsidRDefault="008E551F" w:rsidP="007B40D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5B7D">
        <w:rPr>
          <w:rFonts w:ascii="Times New Roman" w:hAnsi="Times New Roman" w:cs="Times New Roman"/>
          <w:sz w:val="28"/>
          <w:szCs w:val="28"/>
        </w:rPr>
        <w:t xml:space="preserve">Przewodniczący powitał radnych oraz szerokie grono zaproszonych gości </w:t>
      </w:r>
      <w:r w:rsidR="00E175A5">
        <w:rPr>
          <w:rFonts w:ascii="Times New Roman" w:hAnsi="Times New Roman" w:cs="Times New Roman"/>
          <w:sz w:val="28"/>
          <w:szCs w:val="28"/>
        </w:rPr>
        <w:br/>
      </w:r>
      <w:r w:rsidRPr="00BE5B7D">
        <w:rPr>
          <w:rFonts w:ascii="Times New Roman" w:hAnsi="Times New Roman" w:cs="Times New Roman"/>
          <w:sz w:val="28"/>
          <w:szCs w:val="28"/>
        </w:rPr>
        <w:t>i wszystkich obecnych na</w:t>
      </w:r>
      <w:r w:rsidR="00C17093" w:rsidRPr="00BE5B7D">
        <w:rPr>
          <w:rFonts w:ascii="Times New Roman" w:hAnsi="Times New Roman" w:cs="Times New Roman"/>
          <w:sz w:val="28"/>
          <w:szCs w:val="28"/>
        </w:rPr>
        <w:t xml:space="preserve"> inauguracji obchodów </w:t>
      </w:r>
      <w:r w:rsidR="00C17093" w:rsidRPr="00BE5B7D">
        <w:rPr>
          <w:rStyle w:val="Pogrubienie"/>
          <w:rFonts w:ascii="Times New Roman" w:hAnsi="Times New Roman" w:cs="Times New Roman"/>
          <w:b w:val="0"/>
          <w:bCs w:val="0"/>
          <w:color w:val="141415"/>
          <w:sz w:val="28"/>
          <w:szCs w:val="28"/>
          <w:shd w:val="clear" w:color="auto" w:fill="FFFFFF"/>
        </w:rPr>
        <w:t>110-leci</w:t>
      </w:r>
      <w:r w:rsidR="00E175A5">
        <w:rPr>
          <w:rStyle w:val="Pogrubienie"/>
          <w:rFonts w:ascii="Times New Roman" w:hAnsi="Times New Roman" w:cs="Times New Roman"/>
          <w:b w:val="0"/>
          <w:bCs w:val="0"/>
          <w:color w:val="141415"/>
          <w:sz w:val="28"/>
          <w:szCs w:val="28"/>
          <w:shd w:val="clear" w:color="auto" w:fill="FFFFFF"/>
        </w:rPr>
        <w:t>a</w:t>
      </w:r>
      <w:r w:rsidR="00C17093" w:rsidRPr="00BE5B7D">
        <w:rPr>
          <w:rStyle w:val="Pogrubienie"/>
          <w:rFonts w:ascii="Times New Roman" w:hAnsi="Times New Roman" w:cs="Times New Roman"/>
          <w:b w:val="0"/>
          <w:bCs w:val="0"/>
          <w:color w:val="141415"/>
          <w:sz w:val="28"/>
          <w:szCs w:val="28"/>
          <w:shd w:val="clear" w:color="auto" w:fill="FFFFFF"/>
        </w:rPr>
        <w:t xml:space="preserve"> nadania praw miejskich</w:t>
      </w:r>
      <w:r w:rsidR="00C17093" w:rsidRPr="00BE5B7D">
        <w:rPr>
          <w:rFonts w:ascii="Times New Roman" w:hAnsi="Times New Roman" w:cs="Times New Roman"/>
          <w:color w:val="141415"/>
          <w:sz w:val="28"/>
          <w:szCs w:val="28"/>
          <w:shd w:val="clear" w:color="auto" w:fill="FFFFFF"/>
        </w:rPr>
        <w:t> oraz </w:t>
      </w:r>
      <w:r w:rsidR="00C17093" w:rsidRPr="00BE5B7D">
        <w:rPr>
          <w:rStyle w:val="Pogrubienie"/>
          <w:rFonts w:ascii="Times New Roman" w:hAnsi="Times New Roman" w:cs="Times New Roman"/>
          <w:b w:val="0"/>
          <w:bCs w:val="0"/>
          <w:color w:val="141415"/>
          <w:sz w:val="28"/>
          <w:szCs w:val="28"/>
          <w:shd w:val="clear" w:color="auto" w:fill="FFFFFF"/>
        </w:rPr>
        <w:t>190-leci</w:t>
      </w:r>
      <w:r w:rsidR="00E175A5">
        <w:rPr>
          <w:rStyle w:val="Pogrubienie"/>
          <w:rFonts w:ascii="Times New Roman" w:hAnsi="Times New Roman" w:cs="Times New Roman"/>
          <w:b w:val="0"/>
          <w:bCs w:val="0"/>
          <w:color w:val="141415"/>
          <w:sz w:val="28"/>
          <w:szCs w:val="28"/>
          <w:shd w:val="clear" w:color="auto" w:fill="FFFFFF"/>
        </w:rPr>
        <w:t>a</w:t>
      </w:r>
      <w:r w:rsidR="00C17093" w:rsidRPr="00BE5B7D">
        <w:rPr>
          <w:rStyle w:val="Pogrubienie"/>
          <w:rFonts w:ascii="Times New Roman" w:hAnsi="Times New Roman" w:cs="Times New Roman"/>
          <w:b w:val="0"/>
          <w:bCs w:val="0"/>
          <w:color w:val="141415"/>
          <w:sz w:val="28"/>
          <w:szCs w:val="28"/>
          <w:shd w:val="clear" w:color="auto" w:fill="FFFFFF"/>
        </w:rPr>
        <w:t xml:space="preserve"> uzdrowiska</w:t>
      </w:r>
      <w:r w:rsidR="00C17093" w:rsidRPr="00BE5B7D">
        <w:rPr>
          <w:rFonts w:ascii="Times New Roman" w:hAnsi="Times New Roman" w:cs="Times New Roman"/>
          <w:color w:val="141415"/>
          <w:sz w:val="28"/>
          <w:szCs w:val="28"/>
          <w:shd w:val="clear" w:color="auto" w:fill="FFFFFF"/>
        </w:rPr>
        <w:t>. Jubileusze obchodzą również lokalne instytucje i organizacje: </w:t>
      </w:r>
      <w:r w:rsidR="00C17093" w:rsidRPr="00BE5B7D">
        <w:rPr>
          <w:rStyle w:val="Pogrubienie"/>
          <w:rFonts w:ascii="Times New Roman" w:hAnsi="Times New Roman" w:cs="Times New Roman"/>
          <w:b w:val="0"/>
          <w:bCs w:val="0"/>
          <w:color w:val="141415"/>
          <w:sz w:val="28"/>
          <w:szCs w:val="28"/>
          <w:shd w:val="clear" w:color="auto" w:fill="FFFFFF"/>
        </w:rPr>
        <w:t>140-lecie Ochotniczej Straży Pożarnej</w:t>
      </w:r>
      <w:r w:rsidR="00C17093" w:rsidRPr="00BE5B7D">
        <w:rPr>
          <w:rFonts w:ascii="Times New Roman" w:hAnsi="Times New Roman" w:cs="Times New Roman"/>
          <w:color w:val="141415"/>
          <w:sz w:val="28"/>
          <w:szCs w:val="28"/>
          <w:shd w:val="clear" w:color="auto" w:fill="FFFFFF"/>
        </w:rPr>
        <w:t xml:space="preserve">, 135- lecie Teatru Letniego, </w:t>
      </w:r>
      <w:r w:rsidR="00C17093" w:rsidRPr="00BE5B7D">
        <w:rPr>
          <w:rStyle w:val="Pogrubienie"/>
          <w:rFonts w:ascii="Times New Roman" w:hAnsi="Times New Roman" w:cs="Times New Roman"/>
          <w:b w:val="0"/>
          <w:bCs w:val="0"/>
          <w:color w:val="141415"/>
          <w:sz w:val="28"/>
          <w:szCs w:val="28"/>
          <w:shd w:val="clear" w:color="auto" w:fill="FFFFFF"/>
        </w:rPr>
        <w:t>80-lecie Liceum Ogólnokształcącego im. Stanisława Staszica</w:t>
      </w:r>
      <w:r w:rsidR="00C17093" w:rsidRPr="00BE5B7D">
        <w:rPr>
          <w:rFonts w:ascii="Times New Roman" w:hAnsi="Times New Roman" w:cs="Times New Roman"/>
          <w:color w:val="141415"/>
          <w:sz w:val="28"/>
          <w:szCs w:val="28"/>
          <w:shd w:val="clear" w:color="auto" w:fill="FFFFFF"/>
        </w:rPr>
        <w:t>, </w:t>
      </w:r>
      <w:r w:rsidR="00E175A5">
        <w:rPr>
          <w:rFonts w:ascii="Times New Roman" w:hAnsi="Times New Roman" w:cs="Times New Roman"/>
          <w:color w:val="141415"/>
          <w:sz w:val="28"/>
          <w:szCs w:val="28"/>
          <w:shd w:val="clear" w:color="auto" w:fill="FFFFFF"/>
        </w:rPr>
        <w:br/>
      </w:r>
      <w:r w:rsidR="00C17093" w:rsidRPr="00BE5B7D">
        <w:rPr>
          <w:rStyle w:val="Pogrubienie"/>
          <w:rFonts w:ascii="Times New Roman" w:hAnsi="Times New Roman" w:cs="Times New Roman"/>
          <w:b w:val="0"/>
          <w:bCs w:val="0"/>
          <w:color w:val="141415"/>
          <w:sz w:val="28"/>
          <w:szCs w:val="28"/>
          <w:shd w:val="clear" w:color="auto" w:fill="FFFFFF"/>
        </w:rPr>
        <w:t>120-lecie Towarzystwa Przyjaciół Ciechocinka</w:t>
      </w:r>
      <w:r w:rsidR="00C17093" w:rsidRPr="00BE5B7D">
        <w:rPr>
          <w:rFonts w:ascii="Times New Roman" w:hAnsi="Times New Roman" w:cs="Times New Roman"/>
          <w:color w:val="141415"/>
          <w:sz w:val="28"/>
          <w:szCs w:val="28"/>
          <w:shd w:val="clear" w:color="auto" w:fill="FFFFFF"/>
        </w:rPr>
        <w:t>, </w:t>
      </w:r>
      <w:r w:rsidR="00C17093" w:rsidRPr="00BE5B7D">
        <w:rPr>
          <w:rStyle w:val="Pogrubienie"/>
          <w:rFonts w:ascii="Times New Roman" w:hAnsi="Times New Roman" w:cs="Times New Roman"/>
          <w:b w:val="0"/>
          <w:bCs w:val="0"/>
          <w:color w:val="141415"/>
          <w:sz w:val="28"/>
          <w:szCs w:val="28"/>
          <w:shd w:val="clear" w:color="auto" w:fill="FFFFFF"/>
        </w:rPr>
        <w:t>15-lecie Uniwersytetu dla Aktywnych</w:t>
      </w:r>
      <w:r w:rsidR="00C17093" w:rsidRPr="00BE5B7D">
        <w:rPr>
          <w:rFonts w:ascii="Times New Roman" w:hAnsi="Times New Roman" w:cs="Times New Roman"/>
          <w:color w:val="141415"/>
          <w:sz w:val="28"/>
          <w:szCs w:val="28"/>
          <w:shd w:val="clear" w:color="auto" w:fill="FFFFFF"/>
        </w:rPr>
        <w:t>, </w:t>
      </w:r>
      <w:r w:rsidR="00C17093" w:rsidRPr="00BE5B7D">
        <w:rPr>
          <w:rStyle w:val="Pogrubienie"/>
          <w:rFonts w:ascii="Times New Roman" w:hAnsi="Times New Roman" w:cs="Times New Roman"/>
          <w:b w:val="0"/>
          <w:bCs w:val="0"/>
          <w:color w:val="141415"/>
          <w:sz w:val="28"/>
          <w:szCs w:val="28"/>
          <w:shd w:val="clear" w:color="auto" w:fill="FFFFFF"/>
        </w:rPr>
        <w:t>10-lecie Klubu Senior+ „Niezapominajka”</w:t>
      </w:r>
      <w:r w:rsidR="00C17093" w:rsidRPr="00BE5B7D">
        <w:rPr>
          <w:rFonts w:ascii="Times New Roman" w:hAnsi="Times New Roman" w:cs="Times New Roman"/>
          <w:color w:val="141415"/>
          <w:sz w:val="28"/>
          <w:szCs w:val="28"/>
          <w:shd w:val="clear" w:color="auto" w:fill="FFFFFF"/>
        </w:rPr>
        <w:t> </w:t>
      </w:r>
      <w:r w:rsidR="00C17093" w:rsidRPr="00BE5B7D">
        <w:rPr>
          <w:rFonts w:ascii="Times New Roman" w:hAnsi="Times New Roman" w:cs="Times New Roman"/>
          <w:sz w:val="28"/>
          <w:szCs w:val="28"/>
          <w:shd w:val="clear" w:color="auto" w:fill="FFFFFF"/>
        </w:rPr>
        <w:t>oraz 30-lecie współpracy partnerskiej z miastem Bad  </w:t>
      </w:r>
      <w:proofErr w:type="spellStart"/>
      <w:r w:rsidR="00C17093" w:rsidRPr="00BE5B7D">
        <w:rPr>
          <w:rStyle w:val="Pogrubieni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Dürrenberg</w:t>
      </w:r>
      <w:proofErr w:type="spellEnd"/>
      <w:r w:rsidR="00C17093" w:rsidRPr="00BE5B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012FE9B4" w14:textId="751DC739" w:rsidR="00C17093" w:rsidRPr="00BE5B7D" w:rsidRDefault="00C17093" w:rsidP="007B40D4">
      <w:pPr>
        <w:jc w:val="both"/>
        <w:rPr>
          <w:rFonts w:ascii="Times New Roman" w:hAnsi="Times New Roman" w:cs="Times New Roman"/>
          <w:sz w:val="28"/>
          <w:szCs w:val="28"/>
        </w:rPr>
      </w:pPr>
      <w:r w:rsidRPr="00BE5B7D">
        <w:rPr>
          <w:rFonts w:ascii="Times New Roman" w:hAnsi="Times New Roman" w:cs="Times New Roman"/>
          <w:sz w:val="28"/>
          <w:szCs w:val="28"/>
        </w:rPr>
        <w:lastRenderedPageBreak/>
        <w:t>Na początku sesji odbyła się filmowa wizytówka Ciechocinka autorstwa p. Łukasza Małeckiego.</w:t>
      </w:r>
    </w:p>
    <w:p w14:paraId="4F96D21D" w14:textId="74B89CAA" w:rsidR="00C17093" w:rsidRPr="00BE5B7D" w:rsidRDefault="00C17093" w:rsidP="007B40D4">
      <w:pPr>
        <w:pStyle w:val="Default"/>
        <w:jc w:val="both"/>
        <w:rPr>
          <w:sz w:val="28"/>
          <w:szCs w:val="28"/>
        </w:rPr>
      </w:pPr>
      <w:r w:rsidRPr="00BE5B7D">
        <w:rPr>
          <w:sz w:val="28"/>
          <w:szCs w:val="28"/>
        </w:rPr>
        <w:t xml:space="preserve">Następnie wystąpił Burmistrz Ciechocinka. Treść wystąpienia poniżej: </w:t>
      </w:r>
    </w:p>
    <w:p w14:paraId="2A590722" w14:textId="18C317BF" w:rsidR="00F00504" w:rsidRPr="00F00504" w:rsidRDefault="00E175A5" w:rsidP="007B40D4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„</w:t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Dziękuję panie </w:t>
      </w:r>
      <w:r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P</w:t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rzewodniczący. Szanowni państwo, tak pięknie przywitani przez pana </w:t>
      </w:r>
      <w:r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P</w:t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rzewodniczącego. Szanowna rado, dostojni goście, drodzy mieszkańcy Ciechocinka. Spotykamy się dzisiaj podczas uroczystej sesji Rady Miejskiej w czasie szczególnym dla naszego miasta. Rok 2026 zapisze się bowiem w historii Ciechocinka jako okres ważnych rocznic, które przypominają nam o drodze, jaką przeszło nasze miasto, uzdrowisko oraz o pokoleniach ludzi, którzy z oddaniem i wytrwałością budowali jego rangę, znaczenie i wyjątkowy charakter. Kalendarz najbliższych miesięcy wypełniony wydarzeniami, które pozwolą nam na nowo spojrzeć w historię naszego miasta i docenić tych, którzy przyczynili się do jego rozwoju. Najważniejszym z tych jubileuszy z punktu widzenia naszej tożsamości jest oczywiście 190-lecie uzdrowiska Ciechocinek. Choć dobroczynne właściwości tutejszych solanek znane były już w dawnych wiekach, to właśnie w roku 1836 rozpoczęła się historia, która na zawsze odmieniła losy naszej miejscowości. Skromnym zajeździe ustawiono wówczas cztery miedziane wanny lecznicze. Z kąpieli skorzystało wtedy 120 osób, co dało początek zakładowi zdrojowemu i oczywiście był to moment przełomowy. Od tej chwili Ciechocinek przestał być jedynie ośrodkiem przemysłu solnego, a zaczął zyskiwać sławę jako miejsce przywracające zdrowie i nadzieję. Z czasem uzdrowisko zaczęło przyciągać kuracjuszy z najdalszych stron kraju i świata. </w:t>
      </w:r>
      <w:r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br/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W tym roku wspominamy także 110 rocznicę nadania Ciechocinkowi praw miejskich. Decyzja z dnia 11 listopada 1916 roku była ukoronowaniem wieloletnich starań mieszkańców i potwierdzeniem znaczenia naszego miasta na mapie regionu. Warto przypomnieć, że już w drugiej połowie XIX wieku miejscowość posiadała kolej, rozległe parki, elegancką pijalnię wód mineralnych, teatr oraz wały przeciwpowodziowe. Mimo tak rozwiniętej infrastruktury </w:t>
      </w:r>
      <w:r w:rsidR="00CF6908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br/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i rosnącej renomy Ciechocinka formalnie pozostawała do tej chwili wsią. </w:t>
      </w:r>
      <w:r w:rsidR="00CF6908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br/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Dopiero decyzją ówczesnej administracji wojskowej zmieniła ten stan rzeczy</w:t>
      </w:r>
      <w:r w:rsidR="00CF6908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, a</w:t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w 1919 roku po odzyskaniu niepodległości status miasta został potwierdzony przez polski rząd. Był to moment symboliczny, w którym rozwijający się kurort zyskał należne mu miejsce wśród polskich miast. Ciechocinek od zawsze był również przestrzenią kultury i spotkań. Świadczy o tym kolejny jubileusz, </w:t>
      </w:r>
      <w:r w:rsidR="00CF6908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br/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135-letnia historia teatru letniego, w którym się dzisiaj tutaj znajdujemy. Niezwykły drewniany obiekt, który od ponad wieku stanowi jedną z najpiękniejszych wizytówek naszego uzdrowiska. Teatr powstał w 1891 roku </w:t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lastRenderedPageBreak/>
        <w:t>według projektu Adolfa Wilhelma. W charakterystycznym stylu szwajcarskim już od początku przyciągał spragnionych kultury gości. Choć jego budowa trwała zaledwie rok, w kolejnych latach był stopniowo rozbudowywany, powiększono scenę oraz dodano loże i balkony, aby mógł pomieścić coraz liczniejszą publiczność. W teatrze przez pokolenia rozbrzmiewała muzyka, odbywały się spektakle i wydarzenia artystyczne, które na trwałe wpisały się w pamięć mieszkańców oraz kuracjuszy. Występowało tu wielu znamienitych gości, artystów, kabareciarzy. Mogę przytoczyć tylko kilku z nich. Była to Edyta Gepert, Jan Machulski, Olgier</w:t>
      </w:r>
      <w:r w:rsidR="00CF6908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d</w:t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Łukaszewicz, Michał Bajor i wiele, wiele innych. </w:t>
      </w:r>
      <w:r w:rsidR="00CF6908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br/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W roku jubileuszowym szczególne miejsce zajmują także instytucje i organizacje, które tworzą ważną społeczność lokalną, tkankę naszego miasta. I tutaj trzeba wymienić kolejny jubileusz. 120 lat temu powstało Towarzystwo Przyjaciół Ciechocinka. Organizacja powołana z inicjatywy profesora Leonarda Lorentowicza oraz doktorów Henryka Lubowskiego i Henryka Ruperta. </w:t>
      </w:r>
      <w:r w:rsidR="00CF6908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br/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Jej celem było nie tylko promowanie walorów lecznictwa uzdrowiskowego, lecz także tworzenie kuracjuszom warunków pobytu na poziomie najlepszych europejskich kurortów. Do dziś towarzystwo wspiera kulturę, sport i rekreację, </w:t>
      </w:r>
      <w:r w:rsidR="00CF6908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br/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a także pielęgnuje pamięć historyczną, wzmacniając tym samym lokalną wspólnotę. Z głębokim szacunkiem wspominam również 140-letnią działalność Ochotniczej Straży Pożarnej w Ciechocinku. Strażacy od pokoleń stoją na straży bezpieczeństwa mieszkańców i kuracjuszy niosąc pomoc zawsze wtedy, gdy jest ona najbardziej potrzebna. Oprócz działań ratowniczych aktywnie angażują się także w inicjatywy społeczne, charytatywne i edukacyjne. Warto wspomnieć chociażby przedszkolną drużynę strażacką, która zdobyła uznanie w skali ogólnopolskiej czy o organizowanym przez jednostkę wojewódzkich pokazach </w:t>
      </w:r>
      <w:r w:rsidR="00CF6908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br/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i paradzie strażackiej. Ich służba jest symbolem odwagi, odpowiedzialności </w:t>
      </w:r>
      <w:r w:rsidR="00CF6908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br/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i bezinteresownego poświęcenia dla wspólnego dobra. W tym roku swoje 80-lecie obchodzi także Liceum Ogólnokształcące imienia Stanisława Stasica. </w:t>
      </w:r>
      <w:r w:rsidR="00CF6908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br/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Szkoła, która od dziesięcioleci wychowuje kolejne pokolenia młodych ludzi, pokazując im wiedzę, wartości i poczucie odpowiedzialności za przyszłość. Placówka powstała w 1946 roku dzięki ogromnej determinacji mieszkańców, rodziców oraz komitetowi organizacyjnemu, na czele którego stał Henryk </w:t>
      </w:r>
      <w:proofErr w:type="spellStart"/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Ciechurski</w:t>
      </w:r>
      <w:proofErr w:type="spellEnd"/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. Uroczyste otwarcie odbyło się 3 września w dawnej sali balowej zwanej Malinową. Dziś szkoła po licznych modernizacjach może pochwalić się wieloma sukcesami oraz bardzo dobrymi wynikami maturalnymi swoich uczniów. Powodem do dumy jest również wieloletnia współpraca partnerska </w:t>
      </w:r>
      <w:r w:rsidR="00CF6908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br/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z niemieckim miastem Bad </w:t>
      </w:r>
      <w:proofErr w:type="spellStart"/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Dürrenberg</w:t>
      </w:r>
      <w:proofErr w:type="spellEnd"/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, relacji opartej na wzajemnym szacunku, </w:t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lastRenderedPageBreak/>
        <w:t xml:space="preserve">wymianie doświadczeń oraz przyjaźni między mieszkańcami obu uzdrowisk. Umowę dotyczącą współpracy podpisano 10 listopada 1996 roku, </w:t>
      </w:r>
      <w:r w:rsidR="00CF6908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br/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a </w:t>
      </w:r>
      <w:proofErr w:type="spellStart"/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sygn</w:t>
      </w:r>
      <w:r w:rsidR="00CF6908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a</w:t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turiuszami</w:t>
      </w:r>
      <w:proofErr w:type="spellEnd"/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byli ówcześni burmistrzowie </w:t>
      </w:r>
      <w:proofErr w:type="spellStart"/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Tomas</w:t>
      </w:r>
      <w:proofErr w:type="spellEnd"/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Hilman oraz burmistrz Ciechocinka Zbigniew Cedro. Już w samym dokumencie podkreślono, że partnerstwo ma rozwijać się przede wszystkim poprzez bezpośrednie kontakty mieszkańców, wymianę szkół, stowarzyszeń, artystów, sportowców czy zespołów muzycznych</w:t>
      </w:r>
      <w:r w:rsidR="00CF6908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o</w:t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raz budowanie relacji, które będą wkładem do tworzenia wspólnej pokojowej Europy. To partnerstwo ma szczególny wymiar, ponieważ łączy dwa miasta o podobnym charakterze i tradycji uzdrowiskowej. Mimo, że miasto niemieckie już dzisiaj nie jest uzdrowiskiem. Zarówno Ciechocinek, jak </w:t>
      </w:r>
      <w:r w:rsidR="00CF6908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br/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i Bad </w:t>
      </w:r>
      <w:proofErr w:type="spellStart"/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Dürrenberg</w:t>
      </w:r>
      <w:proofErr w:type="spellEnd"/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rozwijały się dzięki bogactwu naturalnemu źródeł solankowych. Symbolem Bad </w:t>
      </w:r>
      <w:proofErr w:type="spellStart"/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Dürrenberg</w:t>
      </w:r>
      <w:proofErr w:type="spellEnd"/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jest licząca 636 m długości tężnia solankowa. Najdłuższa pojedyncza konstrukcja tego typu w Europie, która podobnie jak ciechocińskie tężnie tworzy wyjątkowy mikroklimat i stanowi serce uzdrowiska. Mieszkańcy obu tych miast odwiedzają się wzajemnie podczas ważnych wydarzeń kulturalnych i uzdrowiskowych. Ciechocinianie uczestniczą między innymi w tradycyjnych świętach źródła w Bad </w:t>
      </w:r>
      <w:proofErr w:type="spellStart"/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Dürrenberg</w:t>
      </w:r>
      <w:proofErr w:type="spellEnd"/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, a goście </w:t>
      </w:r>
      <w:r w:rsidR="00CF6908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br/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z Niemiec biorą udział w wydarzeniach kulturalnych organizowanych przez Ciechocinek</w:t>
      </w:r>
      <w:r w:rsidR="00CF6908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, a</w:t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le nasze miasto, szanowni państwo, to także przestrzeń do aktywności, integracji społecznej i uniwersytet dla aktywnych, który świętuje razem z nami dzisiaj 15-lecie działalności. Udowadnia, że ciekawość świata </w:t>
      </w:r>
      <w:r w:rsidR="00CF6908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br/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i potrzeba rozwoju nie mają wieku. Oprócz wykładów i spotkań rozwojowych działają tu liczne sekcje i aktywności. Między innymi gra w bule czy salonik literacki. Ważnym elementem działalności są także wydarzenia muzyczne, w tym inicjatywy popularyzujące jazz, takie jak Wielki Jazz w Małym Ciechocinku. </w:t>
      </w:r>
      <w:r w:rsidR="00CF6908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br/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Z kolei kolejnym jubilatem tego roku jest nasz klub. Klub Senior Plus Nie</w:t>
      </w:r>
      <w:r w:rsidR="00CF6908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z</w:t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apominajka działający od 10 lat. Jest pięknym przykładem troski </w:t>
      </w:r>
      <w:r w:rsidR="00CF6908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br/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o aktywność, zdrowie i wspólnotę naszych seniorów. Mieści się przy ulicy Mickiewicza 10 w budynku w pełni dostosowanym do potrzeb osób starszych, również tych z niepełnosprawnościami. To miejsce codziennych spotkań, rehabilitacji, zajęć komputerowych, integracji, która wzmacnia samodzielność oraz sprawność seniorów i pozwala im aktywnie uczestniczyć w życiu społecznym. Szanowni państwo, te wszystkie rocznice tworzą niezwykłą opowieść o Ciechocinku, miejscu zbudowanym na pracy wielu pokoleń, na odwadze, wizjonerstwu, na codziennym zaangażowaniu mieszkańców i na miłości do tego miejsca, które nazywamy dziś naszym domem. </w:t>
      </w:r>
      <w:r w:rsidR="00B57EBF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br/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Dzisiejsze jubileusze są dla nas powodem do dumy, ale także zobowiązaniem. </w:t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lastRenderedPageBreak/>
        <w:t xml:space="preserve">Zobowiązaniem, by z takim samym oddaniem troszczyć się o rozwój naszego miasta, jak czynili to nasi poprzednicy. By pielęgnować jego tradycje, wzmacniać wspólnotę i budować przyszłość. Ciechocinek jako miejsce wyjątkowe. Uzdrowisko o wielkiej historii i jeszcze większym potencjale. Szanowni państwo, niech rok jubileuszowy będzie czasem do refleksji, wdzięczności i wspólnej radości z tego, kim jesteśmy jako społeczeństwo. Ciechocinek ma piękną historię, a przed sobą równie przyszłość. Dziękuję państwu za uwagę i życzę państwu wspólnych obchodów, abyśmy przeszli przez ten okres dla nas wyjątkowy </w:t>
      </w:r>
      <w:r w:rsidR="00B57EBF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br/>
      </w:r>
      <w:r w:rsidR="00F00504" w:rsidRPr="00F00504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z pełnym rozmachem, ale także z uczczeniem tego, co dla nas najważniejsze, czyli uzdrowisko. Dziękuję bardzo. </w:t>
      </w:r>
    </w:p>
    <w:p w14:paraId="0525FE77" w14:textId="005CE1E6" w:rsidR="00F00504" w:rsidRPr="00BE5B7D" w:rsidRDefault="00E963A3" w:rsidP="007B40D4">
      <w:pPr>
        <w:jc w:val="both"/>
        <w:rPr>
          <w:rFonts w:ascii="Times New Roman" w:hAnsi="Times New Roman" w:cs="Times New Roman"/>
          <w:sz w:val="28"/>
          <w:szCs w:val="28"/>
        </w:rPr>
      </w:pPr>
      <w:r w:rsidRPr="00BE5B7D">
        <w:rPr>
          <w:rFonts w:ascii="Times New Roman" w:hAnsi="Times New Roman" w:cs="Times New Roman"/>
          <w:sz w:val="28"/>
          <w:szCs w:val="28"/>
        </w:rPr>
        <w:t xml:space="preserve">Następnie Przewodniczący </w:t>
      </w:r>
      <w:r w:rsidR="00B57EBF">
        <w:rPr>
          <w:rFonts w:ascii="Times New Roman" w:hAnsi="Times New Roman" w:cs="Times New Roman"/>
          <w:sz w:val="28"/>
          <w:szCs w:val="28"/>
        </w:rPr>
        <w:t>Rady Miejskiej</w:t>
      </w:r>
      <w:r w:rsidRPr="00BE5B7D">
        <w:rPr>
          <w:rFonts w:ascii="Times New Roman" w:hAnsi="Times New Roman" w:cs="Times New Roman"/>
          <w:sz w:val="28"/>
          <w:szCs w:val="28"/>
        </w:rPr>
        <w:t xml:space="preserve"> </w:t>
      </w:r>
      <w:r w:rsidR="00B57EBF">
        <w:rPr>
          <w:rFonts w:ascii="Times New Roman" w:hAnsi="Times New Roman" w:cs="Times New Roman"/>
          <w:sz w:val="28"/>
          <w:szCs w:val="28"/>
        </w:rPr>
        <w:t xml:space="preserve">Ciechocinka </w:t>
      </w:r>
      <w:r w:rsidRPr="00BE5B7D">
        <w:rPr>
          <w:rFonts w:ascii="Times New Roman" w:hAnsi="Times New Roman" w:cs="Times New Roman"/>
          <w:sz w:val="28"/>
          <w:szCs w:val="28"/>
        </w:rPr>
        <w:t xml:space="preserve">odczytał treść uchwały w sprawie uroczystej inauguracji Obchodów Jubileuszowych i powołania Komitetu Honorowego. Radni jednomyślnie podjęli uchwałę </w:t>
      </w:r>
      <w:r w:rsidR="00B57EBF">
        <w:rPr>
          <w:rFonts w:ascii="Times New Roman" w:hAnsi="Times New Roman" w:cs="Times New Roman"/>
          <w:sz w:val="28"/>
          <w:szCs w:val="28"/>
        </w:rPr>
        <w:br/>
      </w:r>
      <w:r w:rsidRPr="00BE5B7D">
        <w:rPr>
          <w:rFonts w:ascii="Times New Roman" w:hAnsi="Times New Roman" w:cs="Times New Roman"/>
          <w:sz w:val="28"/>
          <w:szCs w:val="28"/>
        </w:rPr>
        <w:t xml:space="preserve">Nr XXVII/204/26 Rady Miejskiej Ciechocinka z dnia 13 marca 2026 r. </w:t>
      </w:r>
    </w:p>
    <w:p w14:paraId="637BC228" w14:textId="77777777" w:rsidR="00117F63" w:rsidRPr="00BE5B7D" w:rsidRDefault="00E963A3" w:rsidP="00B57EBF">
      <w:pPr>
        <w:pStyle w:val="punkt"/>
        <w:spacing w:before="0" w:beforeAutospacing="0" w:after="0" w:afterAutospacing="0" w:line="278" w:lineRule="auto"/>
        <w:jc w:val="both"/>
        <w:rPr>
          <w:sz w:val="28"/>
          <w:szCs w:val="28"/>
        </w:rPr>
      </w:pPr>
      <w:r w:rsidRPr="00BE5B7D">
        <w:rPr>
          <w:sz w:val="28"/>
          <w:szCs w:val="28"/>
        </w:rPr>
        <w:t>Przewodniczący odczytał treść aktu powołania</w:t>
      </w:r>
      <w:r w:rsidR="00117F63" w:rsidRPr="00BE5B7D">
        <w:rPr>
          <w:sz w:val="28"/>
          <w:szCs w:val="28"/>
        </w:rPr>
        <w:t xml:space="preserve">, które następnie wręczył obecnym na Sali członkom Komitetu, tj.   </w:t>
      </w:r>
    </w:p>
    <w:p w14:paraId="6712F500" w14:textId="78C41D04" w:rsidR="00117F63" w:rsidRPr="00BE5B7D" w:rsidRDefault="00117F63" w:rsidP="00B57EBF">
      <w:pPr>
        <w:pStyle w:val="punkt"/>
        <w:spacing w:before="0" w:beforeAutospacing="0" w:after="0" w:afterAutospacing="0" w:line="278" w:lineRule="auto"/>
        <w:jc w:val="both"/>
        <w:rPr>
          <w:sz w:val="28"/>
          <w:szCs w:val="28"/>
        </w:rPr>
      </w:pPr>
      <w:r w:rsidRPr="00BE5B7D">
        <w:rPr>
          <w:sz w:val="28"/>
          <w:szCs w:val="28"/>
        </w:rPr>
        <w:t>Proboszczowi Kolegiaty Świętych Apostołów Piotra i Pawła</w:t>
      </w:r>
      <w:r w:rsidR="00B57EBF">
        <w:rPr>
          <w:sz w:val="28"/>
          <w:szCs w:val="28"/>
        </w:rPr>
        <w:t xml:space="preserve">- </w:t>
      </w:r>
      <w:r w:rsidRPr="00BE5B7D">
        <w:rPr>
          <w:sz w:val="28"/>
          <w:szCs w:val="28"/>
        </w:rPr>
        <w:t>Ks. Kan. Marcin</w:t>
      </w:r>
      <w:r w:rsidR="00B57EBF">
        <w:rPr>
          <w:sz w:val="28"/>
          <w:szCs w:val="28"/>
        </w:rPr>
        <w:t>owi</w:t>
      </w:r>
      <w:r w:rsidRPr="00BE5B7D">
        <w:rPr>
          <w:sz w:val="28"/>
          <w:szCs w:val="28"/>
        </w:rPr>
        <w:t xml:space="preserve"> Filasowi, Burmistrzowi Ciechocinka Jarosławowi </w:t>
      </w:r>
      <w:proofErr w:type="spellStart"/>
      <w:r w:rsidRPr="00BE5B7D">
        <w:rPr>
          <w:sz w:val="28"/>
          <w:szCs w:val="28"/>
        </w:rPr>
        <w:t>Jucewiczowi</w:t>
      </w:r>
      <w:proofErr w:type="spellEnd"/>
      <w:r w:rsidRPr="00BE5B7D">
        <w:rPr>
          <w:sz w:val="28"/>
          <w:szCs w:val="28"/>
        </w:rPr>
        <w:t xml:space="preserve">, Proboszczowi Prawosławnej Parafii Wojskowej pw. św. Michała Archanioła- Ks. </w:t>
      </w:r>
      <w:proofErr w:type="spellStart"/>
      <w:r w:rsidRPr="00BE5B7D">
        <w:rPr>
          <w:sz w:val="28"/>
          <w:szCs w:val="28"/>
        </w:rPr>
        <w:t>prot</w:t>
      </w:r>
      <w:proofErr w:type="spellEnd"/>
      <w:r w:rsidRPr="00BE5B7D">
        <w:rPr>
          <w:sz w:val="28"/>
          <w:szCs w:val="28"/>
        </w:rPr>
        <w:t>. płk Mirosław</w:t>
      </w:r>
      <w:r w:rsidR="00B57EBF">
        <w:rPr>
          <w:sz w:val="28"/>
          <w:szCs w:val="28"/>
        </w:rPr>
        <w:t>owi</w:t>
      </w:r>
      <w:r w:rsidRPr="00BE5B7D">
        <w:rPr>
          <w:sz w:val="28"/>
          <w:szCs w:val="28"/>
        </w:rPr>
        <w:t xml:space="preserve"> Kuczyńskiemu,  Naczelnej Lekarz Uzdrowiska- lek. med. Izabeli </w:t>
      </w:r>
      <w:proofErr w:type="spellStart"/>
      <w:r w:rsidRPr="00BE5B7D">
        <w:rPr>
          <w:sz w:val="28"/>
          <w:szCs w:val="28"/>
        </w:rPr>
        <w:t>Kowackiej</w:t>
      </w:r>
      <w:proofErr w:type="spellEnd"/>
      <w:r w:rsidRPr="00BE5B7D">
        <w:rPr>
          <w:sz w:val="28"/>
          <w:szCs w:val="28"/>
        </w:rPr>
        <w:t>, Honorowemu Obywatelowi Ciechocinka- prof. dr med. hab. Iren</w:t>
      </w:r>
      <w:r w:rsidR="00B57EBF">
        <w:rPr>
          <w:sz w:val="28"/>
          <w:szCs w:val="28"/>
        </w:rPr>
        <w:t>ie</w:t>
      </w:r>
      <w:r w:rsidRPr="00BE5B7D">
        <w:rPr>
          <w:sz w:val="28"/>
          <w:szCs w:val="28"/>
        </w:rPr>
        <w:t xml:space="preserve"> Ponikowsk</w:t>
      </w:r>
      <w:r w:rsidR="00B57EBF">
        <w:rPr>
          <w:sz w:val="28"/>
          <w:szCs w:val="28"/>
        </w:rPr>
        <w:t>iej</w:t>
      </w:r>
      <w:r w:rsidR="007B40D4" w:rsidRPr="00BE5B7D">
        <w:rPr>
          <w:sz w:val="28"/>
          <w:szCs w:val="28"/>
        </w:rPr>
        <w:t xml:space="preserve">, </w:t>
      </w:r>
      <w:r w:rsidRPr="00BE5B7D">
        <w:rPr>
          <w:sz w:val="28"/>
          <w:szCs w:val="28"/>
        </w:rPr>
        <w:t xml:space="preserve"> </w:t>
      </w:r>
      <w:r w:rsidR="007B40D4" w:rsidRPr="00BE5B7D">
        <w:rPr>
          <w:sz w:val="28"/>
          <w:szCs w:val="28"/>
        </w:rPr>
        <w:t xml:space="preserve">Prezesowi Uzdrowiska Ciechocinek- </w:t>
      </w:r>
      <w:r w:rsidRPr="00BE5B7D">
        <w:rPr>
          <w:sz w:val="28"/>
          <w:szCs w:val="28"/>
        </w:rPr>
        <w:t>dr Marcin</w:t>
      </w:r>
      <w:r w:rsidR="007B40D4" w:rsidRPr="00BE5B7D">
        <w:rPr>
          <w:sz w:val="28"/>
          <w:szCs w:val="28"/>
        </w:rPr>
        <w:t>owi</w:t>
      </w:r>
      <w:r w:rsidRPr="00BE5B7D">
        <w:rPr>
          <w:sz w:val="28"/>
          <w:szCs w:val="28"/>
        </w:rPr>
        <w:t xml:space="preserve"> Zajączkowski</w:t>
      </w:r>
      <w:r w:rsidR="007B40D4" w:rsidRPr="00BE5B7D">
        <w:rPr>
          <w:sz w:val="28"/>
          <w:szCs w:val="28"/>
        </w:rPr>
        <w:t xml:space="preserve">emu, Pani Staroście Aleksandrowskiej- </w:t>
      </w:r>
      <w:r w:rsidRPr="00BE5B7D">
        <w:rPr>
          <w:sz w:val="28"/>
          <w:szCs w:val="28"/>
        </w:rPr>
        <w:t>Lidi</w:t>
      </w:r>
      <w:r w:rsidR="007B40D4" w:rsidRPr="00BE5B7D">
        <w:rPr>
          <w:sz w:val="28"/>
          <w:szCs w:val="28"/>
        </w:rPr>
        <w:t>i</w:t>
      </w:r>
      <w:r w:rsidRPr="00BE5B7D">
        <w:rPr>
          <w:sz w:val="28"/>
          <w:szCs w:val="28"/>
        </w:rPr>
        <w:t xml:space="preserve"> Tokarsk</w:t>
      </w:r>
      <w:r w:rsidR="007B40D4" w:rsidRPr="00BE5B7D">
        <w:rPr>
          <w:sz w:val="28"/>
          <w:szCs w:val="28"/>
        </w:rPr>
        <w:t xml:space="preserve">iej. </w:t>
      </w:r>
    </w:p>
    <w:p w14:paraId="4AA562EB" w14:textId="77777777" w:rsidR="00E91B2C" w:rsidRPr="00BE5B7D" w:rsidRDefault="00E91B2C" w:rsidP="00B57EBF">
      <w:pPr>
        <w:pStyle w:val="punkt"/>
        <w:spacing w:before="0" w:beforeAutospacing="0" w:after="0" w:afterAutospacing="0" w:line="278" w:lineRule="auto"/>
        <w:jc w:val="both"/>
        <w:rPr>
          <w:sz w:val="28"/>
          <w:szCs w:val="28"/>
        </w:rPr>
      </w:pPr>
    </w:p>
    <w:p w14:paraId="44711440" w14:textId="34AFBB02" w:rsidR="00E963A3" w:rsidRPr="00BE5B7D" w:rsidRDefault="00E91B2C" w:rsidP="007B40D4">
      <w:pPr>
        <w:jc w:val="both"/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</w:pPr>
      <w:r w:rsidRPr="00BE5B7D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Przewodniczący Rady Miejskiej Ciechocinka odczytał adres okolicznościowy</w:t>
      </w:r>
      <w:r w:rsidR="008F5849" w:rsidRPr="00BE5B7D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, który przekazał W</w:t>
      </w:r>
      <w:r w:rsidRPr="00BE5B7D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ojewod</w:t>
      </w:r>
      <w:r w:rsidR="008F5849" w:rsidRPr="00BE5B7D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a</w:t>
      </w:r>
      <w:r w:rsidRPr="00BE5B7D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kujawsko-pomorski Michała </w:t>
      </w:r>
      <w:proofErr w:type="spellStart"/>
      <w:r w:rsidRPr="00BE5B7D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Sztyb</w:t>
      </w:r>
      <w:r w:rsidR="008F5849" w:rsidRPr="00BE5B7D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el</w:t>
      </w:r>
      <w:proofErr w:type="spellEnd"/>
      <w:r w:rsidR="008F5849" w:rsidRPr="00BE5B7D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.</w:t>
      </w:r>
    </w:p>
    <w:p w14:paraId="019378FE" w14:textId="169A13D3" w:rsidR="008F5849" w:rsidRPr="00BE5B7D" w:rsidRDefault="008F5849" w:rsidP="007B40D4">
      <w:pPr>
        <w:jc w:val="both"/>
        <w:rPr>
          <w:rFonts w:ascii="Times New Roman" w:hAnsi="Times New Roman" w:cs="Times New Roman"/>
          <w:sz w:val="28"/>
          <w:szCs w:val="28"/>
        </w:rPr>
      </w:pPr>
      <w:r w:rsidRPr="00BE5B7D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Burmistrz Ciechocinka </w:t>
      </w:r>
      <w:r w:rsidRPr="00BE5B7D">
        <w:rPr>
          <w:rFonts w:ascii="Times New Roman" w:hAnsi="Times New Roman" w:cs="Times New Roman"/>
          <w:sz w:val="28"/>
          <w:szCs w:val="28"/>
        </w:rPr>
        <w:t>poinformował gości, iż w dniu dzisiejszym wyda zarządzenie powołujące Radę programową Obchodów. Jej zadaniem będzie inicjowanie i promowanie działań związanych z oficjalnymi obchodami jubileuszowymi.</w:t>
      </w:r>
    </w:p>
    <w:p w14:paraId="5E35DFEC" w14:textId="138CC1CA" w:rsidR="004F5CFB" w:rsidRPr="00BE5B7D" w:rsidRDefault="008F5849" w:rsidP="004F5CFB">
      <w:pPr>
        <w:jc w:val="both"/>
        <w:rPr>
          <w:rFonts w:ascii="Times New Roman" w:hAnsi="Times New Roman" w:cs="Times New Roman"/>
          <w:sz w:val="28"/>
          <w:szCs w:val="28"/>
        </w:rPr>
      </w:pPr>
      <w:r w:rsidRPr="00BE5B7D">
        <w:rPr>
          <w:rFonts w:ascii="Times New Roman" w:hAnsi="Times New Roman" w:cs="Times New Roman"/>
          <w:sz w:val="28"/>
          <w:szCs w:val="28"/>
        </w:rPr>
        <w:t xml:space="preserve">Zaproszeni goście zabrali głos składając gratulacje włodarzom miasta z okazji obchodzonych jubileuszy i życząc dalszych sukcesów i rozwoju uzdrowiska. Wśród nich byli: Naczelna Lekarz Uzdrowiska- lek. med. Izabela </w:t>
      </w:r>
      <w:proofErr w:type="spellStart"/>
      <w:r w:rsidRPr="00BE5B7D">
        <w:rPr>
          <w:rFonts w:ascii="Times New Roman" w:hAnsi="Times New Roman" w:cs="Times New Roman"/>
          <w:sz w:val="28"/>
          <w:szCs w:val="28"/>
        </w:rPr>
        <w:t>Kowacka</w:t>
      </w:r>
      <w:proofErr w:type="spellEnd"/>
      <w:r w:rsidRPr="00BE5B7D">
        <w:rPr>
          <w:rFonts w:ascii="Times New Roman" w:hAnsi="Times New Roman" w:cs="Times New Roman"/>
          <w:sz w:val="28"/>
          <w:szCs w:val="28"/>
        </w:rPr>
        <w:t xml:space="preserve">, Starosta Aleksandrowski- Lidia Tokarska, Zastępca Prezydenta Miasta Torunia Adam </w:t>
      </w:r>
      <w:proofErr w:type="spellStart"/>
      <w:r w:rsidRPr="00BE5B7D">
        <w:rPr>
          <w:rFonts w:ascii="Times New Roman" w:hAnsi="Times New Roman" w:cs="Times New Roman"/>
          <w:sz w:val="28"/>
          <w:szCs w:val="28"/>
        </w:rPr>
        <w:t>Szponka</w:t>
      </w:r>
      <w:proofErr w:type="spellEnd"/>
      <w:r w:rsidR="005B20BA" w:rsidRPr="00BE5B7D">
        <w:rPr>
          <w:rFonts w:ascii="Times New Roman" w:hAnsi="Times New Roman" w:cs="Times New Roman"/>
          <w:sz w:val="28"/>
          <w:szCs w:val="28"/>
        </w:rPr>
        <w:t>, radna  Rady Miejskiej we Włocławku Irena</w:t>
      </w:r>
      <w:r w:rsidR="00A45768" w:rsidRPr="00BE5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768" w:rsidRPr="00BE5B7D">
        <w:rPr>
          <w:rFonts w:ascii="Times New Roman" w:hAnsi="Times New Roman" w:cs="Times New Roman"/>
          <w:sz w:val="28"/>
          <w:szCs w:val="28"/>
        </w:rPr>
        <w:t>Vuković</w:t>
      </w:r>
      <w:proofErr w:type="spellEnd"/>
      <w:r w:rsidR="00A45768" w:rsidRPr="00BE5B7D">
        <w:rPr>
          <w:rFonts w:ascii="Times New Roman" w:hAnsi="Times New Roman" w:cs="Times New Roman"/>
          <w:sz w:val="28"/>
          <w:szCs w:val="28"/>
        </w:rPr>
        <w:t>-</w:t>
      </w:r>
      <w:r w:rsidR="00A45768" w:rsidRPr="00BE5B7D">
        <w:rPr>
          <w:rFonts w:ascii="Times New Roman" w:hAnsi="Times New Roman" w:cs="Times New Roman"/>
          <w:sz w:val="28"/>
          <w:szCs w:val="28"/>
        </w:rPr>
        <w:lastRenderedPageBreak/>
        <w:t>Kwiatkowska</w:t>
      </w:r>
      <w:r w:rsidR="005B20BA" w:rsidRPr="00BE5B7D">
        <w:rPr>
          <w:rFonts w:ascii="Times New Roman" w:hAnsi="Times New Roman" w:cs="Times New Roman"/>
          <w:sz w:val="28"/>
          <w:szCs w:val="28"/>
        </w:rPr>
        <w:t>, która reprezentowała poseł Joann</w:t>
      </w:r>
      <w:r w:rsidR="00B57EBF">
        <w:rPr>
          <w:rFonts w:ascii="Times New Roman" w:hAnsi="Times New Roman" w:cs="Times New Roman"/>
          <w:sz w:val="28"/>
          <w:szCs w:val="28"/>
        </w:rPr>
        <w:t>ę</w:t>
      </w:r>
      <w:r w:rsidR="005B20BA" w:rsidRPr="00BE5B7D">
        <w:rPr>
          <w:rFonts w:ascii="Times New Roman" w:hAnsi="Times New Roman" w:cs="Times New Roman"/>
          <w:sz w:val="28"/>
          <w:szCs w:val="28"/>
        </w:rPr>
        <w:t xml:space="preserve"> Borowiak</w:t>
      </w:r>
      <w:r w:rsidR="004F5CFB" w:rsidRPr="00BE5B7D">
        <w:rPr>
          <w:rFonts w:ascii="Times New Roman" w:hAnsi="Times New Roman" w:cs="Times New Roman"/>
          <w:sz w:val="28"/>
          <w:szCs w:val="28"/>
        </w:rPr>
        <w:t>, Prezes Uzdrowiska Ciechocinek- dr Marcin Zajączkowski</w:t>
      </w:r>
      <w:r w:rsidR="00A45768" w:rsidRPr="00BE5B7D">
        <w:rPr>
          <w:rFonts w:ascii="Times New Roman" w:hAnsi="Times New Roman" w:cs="Times New Roman"/>
          <w:sz w:val="28"/>
          <w:szCs w:val="28"/>
        </w:rPr>
        <w:t>.</w:t>
      </w:r>
    </w:p>
    <w:p w14:paraId="42AC0671" w14:textId="3ACCF038" w:rsidR="00A45768" w:rsidRPr="00BE5B7D" w:rsidRDefault="00A45768" w:rsidP="00B57EBF">
      <w:pPr>
        <w:pStyle w:val="Default"/>
        <w:spacing w:line="278" w:lineRule="auto"/>
        <w:rPr>
          <w:sz w:val="28"/>
          <w:szCs w:val="28"/>
        </w:rPr>
      </w:pPr>
      <w:r w:rsidRPr="00BE5B7D">
        <w:rPr>
          <w:sz w:val="28"/>
          <w:szCs w:val="28"/>
        </w:rPr>
        <w:t xml:space="preserve">Zamknięcia obrad uroczystej XXVII sesji Rady Miejskiej Ciechocinka kadencji 2024-2029 dokonał Przewodniczący Rady Miejskiej. </w:t>
      </w:r>
    </w:p>
    <w:p w14:paraId="736D728A" w14:textId="5C7FF89D" w:rsidR="008F5849" w:rsidRPr="00BE5B7D" w:rsidRDefault="00A45768" w:rsidP="00B57EBF">
      <w:pPr>
        <w:jc w:val="both"/>
        <w:rPr>
          <w:rFonts w:ascii="Times New Roman" w:hAnsi="Times New Roman" w:cs="Times New Roman"/>
          <w:sz w:val="28"/>
          <w:szCs w:val="28"/>
        </w:rPr>
      </w:pPr>
      <w:r w:rsidRPr="00BE5B7D">
        <w:rPr>
          <w:rFonts w:ascii="Times New Roman" w:hAnsi="Times New Roman" w:cs="Times New Roman"/>
          <w:sz w:val="28"/>
          <w:szCs w:val="28"/>
        </w:rPr>
        <w:t>Na zakończenie odsłuchano hymn RP.</w:t>
      </w:r>
    </w:p>
    <w:p w14:paraId="1F3C081E" w14:textId="2BD581C1" w:rsidR="00C17093" w:rsidRDefault="00A45768" w:rsidP="007B40D4">
      <w:pPr>
        <w:jc w:val="both"/>
        <w:rPr>
          <w:rFonts w:ascii="Times New Roman" w:hAnsi="Times New Roman" w:cs="Times New Roman"/>
          <w:sz w:val="28"/>
          <w:szCs w:val="28"/>
        </w:rPr>
      </w:pPr>
      <w:r w:rsidRPr="00BE5B7D">
        <w:rPr>
          <w:rFonts w:ascii="Times New Roman" w:hAnsi="Times New Roman" w:cs="Times New Roman"/>
          <w:sz w:val="28"/>
          <w:szCs w:val="28"/>
        </w:rPr>
        <w:t xml:space="preserve">Po zamknięciu obrad XXVII uroczystej sesji odbył się koncert tenora Dariusza Stachury. Sesja odbyła się w Teatrze Letnim w Ciechocinku i trwała od godz. 12:00 do </w:t>
      </w:r>
      <w:r w:rsidR="00BE5B7D" w:rsidRPr="00BE5B7D">
        <w:rPr>
          <w:rFonts w:ascii="Times New Roman" w:hAnsi="Times New Roman" w:cs="Times New Roman"/>
          <w:sz w:val="28"/>
          <w:szCs w:val="28"/>
        </w:rPr>
        <w:t xml:space="preserve">13:25. </w:t>
      </w:r>
    </w:p>
    <w:p w14:paraId="52DAA7A5" w14:textId="77777777" w:rsidR="00E175A5" w:rsidRDefault="00E175A5" w:rsidP="007B40D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251E9D" w14:textId="18D5A96A" w:rsidR="00E175A5" w:rsidRDefault="00E175A5" w:rsidP="007B40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tym protokół zakończono:</w:t>
      </w:r>
    </w:p>
    <w:p w14:paraId="07CEE07F" w14:textId="77777777" w:rsidR="00E175A5" w:rsidRDefault="00E175A5" w:rsidP="007B40D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8B4D11" w14:textId="49F4649E" w:rsidR="00E175A5" w:rsidRDefault="00E175A5" w:rsidP="007B40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Protokół sporządziła: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Przewodniczący</w:t>
      </w:r>
    </w:p>
    <w:p w14:paraId="610F2042" w14:textId="1C5577BE" w:rsidR="00E175A5" w:rsidRDefault="00E175A5" w:rsidP="007B40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Aleksandra Muszyńska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Rady Miejskiej</w:t>
      </w:r>
    </w:p>
    <w:p w14:paraId="59B7FA3D" w14:textId="4C967D53" w:rsidR="00E175A5" w:rsidRPr="00BE5B7D" w:rsidRDefault="00E175A5" w:rsidP="007B40D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Maja Masłowska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Marcin Strych</w:t>
      </w:r>
    </w:p>
    <w:sectPr w:rsidR="00E175A5" w:rsidRPr="00BE5B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75D9" w14:textId="77777777" w:rsidR="009C5F6E" w:rsidRDefault="009C5F6E" w:rsidP="00E175A5">
      <w:pPr>
        <w:spacing w:after="0" w:line="240" w:lineRule="auto"/>
      </w:pPr>
      <w:r>
        <w:separator/>
      </w:r>
    </w:p>
  </w:endnote>
  <w:endnote w:type="continuationSeparator" w:id="0">
    <w:p w14:paraId="1F645DF2" w14:textId="77777777" w:rsidR="009C5F6E" w:rsidRDefault="009C5F6E" w:rsidP="00E17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6161" w14:textId="77777777" w:rsidR="00E175A5" w:rsidRDefault="00E175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9041498"/>
      <w:docPartObj>
        <w:docPartGallery w:val="Page Numbers (Bottom of Page)"/>
        <w:docPartUnique/>
      </w:docPartObj>
    </w:sdtPr>
    <w:sdtEndPr/>
    <w:sdtContent>
      <w:p w14:paraId="49E31DFB" w14:textId="3F7FACBD" w:rsidR="00E175A5" w:rsidRDefault="00E175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8B08BB" w14:textId="77777777" w:rsidR="00E175A5" w:rsidRDefault="00E175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2A9F" w14:textId="77777777" w:rsidR="00E175A5" w:rsidRDefault="00E17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0B72F" w14:textId="77777777" w:rsidR="009C5F6E" w:rsidRDefault="009C5F6E" w:rsidP="00E175A5">
      <w:pPr>
        <w:spacing w:after="0" w:line="240" w:lineRule="auto"/>
      </w:pPr>
      <w:r>
        <w:separator/>
      </w:r>
    </w:p>
  </w:footnote>
  <w:footnote w:type="continuationSeparator" w:id="0">
    <w:p w14:paraId="748EC92B" w14:textId="77777777" w:rsidR="009C5F6E" w:rsidRDefault="009C5F6E" w:rsidP="00E17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22F6" w14:textId="77777777" w:rsidR="00E175A5" w:rsidRDefault="00E175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5694" w14:textId="77777777" w:rsidR="00E175A5" w:rsidRDefault="00E175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56C2" w14:textId="77777777" w:rsidR="00E175A5" w:rsidRDefault="00E175A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0F"/>
    <w:rsid w:val="00013B3F"/>
    <w:rsid w:val="00117F63"/>
    <w:rsid w:val="00142900"/>
    <w:rsid w:val="004A1E0F"/>
    <w:rsid w:val="004F5CFB"/>
    <w:rsid w:val="005B20BA"/>
    <w:rsid w:val="005D6752"/>
    <w:rsid w:val="00671311"/>
    <w:rsid w:val="007B40D4"/>
    <w:rsid w:val="008E551F"/>
    <w:rsid w:val="008F5849"/>
    <w:rsid w:val="009C5F6E"/>
    <w:rsid w:val="00A45768"/>
    <w:rsid w:val="00B57EBF"/>
    <w:rsid w:val="00BE2C82"/>
    <w:rsid w:val="00BE5B7D"/>
    <w:rsid w:val="00C17093"/>
    <w:rsid w:val="00C42E0E"/>
    <w:rsid w:val="00CF6908"/>
    <w:rsid w:val="00E175A5"/>
    <w:rsid w:val="00E91B2C"/>
    <w:rsid w:val="00E963A3"/>
    <w:rsid w:val="00F0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DEB8"/>
  <w15:chartTrackingRefBased/>
  <w15:docId w15:val="{9BACF8A4-9BC3-4971-A7F2-FE693B2F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1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E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E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E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E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E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E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E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E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E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1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1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1E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E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1E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E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E0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A1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Pogrubienie">
    <w:name w:val="Strong"/>
    <w:basedOn w:val="Domylnaczcionkaakapitu"/>
    <w:uiPriority w:val="22"/>
    <w:qFormat/>
    <w:rsid w:val="00C17093"/>
    <w:rPr>
      <w:b/>
      <w:bCs/>
    </w:rPr>
  </w:style>
  <w:style w:type="paragraph" w:customStyle="1" w:styleId="punkt">
    <w:name w:val="punkt"/>
    <w:basedOn w:val="Normalny"/>
    <w:rsid w:val="0011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1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5A5"/>
  </w:style>
  <w:style w:type="paragraph" w:styleId="Stopka">
    <w:name w:val="footer"/>
    <w:basedOn w:val="Normalny"/>
    <w:link w:val="StopkaZnak"/>
    <w:uiPriority w:val="99"/>
    <w:unhideWhenUsed/>
    <w:rsid w:val="00E1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5A5"/>
  </w:style>
  <w:style w:type="paragraph" w:styleId="NormalnyWeb">
    <w:name w:val="Normal (Web)"/>
    <w:basedOn w:val="Normalny"/>
    <w:uiPriority w:val="99"/>
    <w:semiHidden/>
    <w:unhideWhenUsed/>
    <w:rsid w:val="00013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1765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Muszyńska</dc:creator>
  <cp:keywords/>
  <dc:description/>
  <cp:lastModifiedBy>Aleksandra Muszyńska</cp:lastModifiedBy>
  <cp:revision>4</cp:revision>
  <cp:lastPrinted>2026-03-23T10:32:00Z</cp:lastPrinted>
  <dcterms:created xsi:type="dcterms:W3CDTF">2026-03-23T08:01:00Z</dcterms:created>
  <dcterms:modified xsi:type="dcterms:W3CDTF">2026-03-24T07:14:00Z</dcterms:modified>
</cp:coreProperties>
</file>